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8A" w:rsidRPr="00FF138A" w:rsidRDefault="00FF138A" w:rsidP="00FF138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138A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№1</w:t>
      </w:r>
      <w:r w:rsidRPr="00FF138A">
        <w:rPr>
          <w:rFonts w:ascii="Times New Roman" w:eastAsia="Times New Roman" w:hAnsi="Times New Roman"/>
          <w:lang w:eastAsia="ru-RU"/>
        </w:rPr>
        <w:t xml:space="preserve"> к </w:t>
      </w:r>
      <w:bookmarkStart w:id="0" w:name="_GoBack"/>
      <w:bookmarkEnd w:id="0"/>
      <w:r w:rsidRPr="00FF138A">
        <w:rPr>
          <w:rFonts w:ascii="Times New Roman" w:eastAsia="Times New Roman" w:hAnsi="Times New Roman"/>
          <w:lang w:eastAsia="ru-RU"/>
        </w:rPr>
        <w:t>решению</w:t>
      </w:r>
    </w:p>
    <w:p w:rsidR="00FF138A" w:rsidRPr="00FF138A" w:rsidRDefault="00FF138A" w:rsidP="00FF138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138A">
        <w:rPr>
          <w:rFonts w:ascii="Times New Roman" w:eastAsia="Times New Roman" w:hAnsi="Times New Roman"/>
          <w:lang w:eastAsia="ru-RU"/>
        </w:rPr>
        <w:t>Координационного совета</w:t>
      </w:r>
    </w:p>
    <w:p w:rsidR="00FF138A" w:rsidRPr="00FF138A" w:rsidRDefault="00FF138A" w:rsidP="00FF138A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FF138A">
        <w:rPr>
          <w:rFonts w:ascii="Times New Roman" w:eastAsia="Times New Roman" w:hAnsi="Times New Roman"/>
          <w:lang w:eastAsia="ru-RU"/>
        </w:rPr>
        <w:t>№ 8 от 16.12.2019 г.</w:t>
      </w:r>
    </w:p>
    <w:p w:rsidR="00FB0567" w:rsidRPr="00F417C6" w:rsidRDefault="007B5930" w:rsidP="009169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417C6">
        <w:rPr>
          <w:rFonts w:ascii="Times New Roman" w:hAnsi="Times New Roman"/>
          <w:b/>
          <w:sz w:val="26"/>
          <w:szCs w:val="26"/>
        </w:rPr>
        <w:t xml:space="preserve">Примерный перечень вопросов для рассмотрения на заседаниях </w:t>
      </w:r>
      <w:r w:rsidR="007E34CB" w:rsidRPr="00F417C6">
        <w:rPr>
          <w:rFonts w:ascii="Times New Roman" w:hAnsi="Times New Roman"/>
          <w:b/>
          <w:color w:val="000000"/>
          <w:sz w:val="26"/>
          <w:szCs w:val="26"/>
        </w:rPr>
        <w:t xml:space="preserve">Координационного совета по организации защиты </w:t>
      </w:r>
      <w:proofErr w:type="gramStart"/>
      <w:r w:rsidR="007E34CB" w:rsidRPr="00F417C6">
        <w:rPr>
          <w:rFonts w:ascii="Times New Roman" w:hAnsi="Times New Roman"/>
          <w:b/>
          <w:color w:val="000000"/>
          <w:sz w:val="26"/>
          <w:szCs w:val="26"/>
        </w:rPr>
        <w:t>прав</w:t>
      </w:r>
      <w:proofErr w:type="gramEnd"/>
      <w:r w:rsidR="007E34CB" w:rsidRPr="00F417C6">
        <w:rPr>
          <w:rFonts w:ascii="Times New Roman" w:hAnsi="Times New Roman"/>
          <w:b/>
          <w:color w:val="000000"/>
          <w:sz w:val="26"/>
          <w:szCs w:val="26"/>
        </w:rPr>
        <w:t xml:space="preserve"> застрахованных лиц при предоставлении медицинской помощи и реализации законодат</w:t>
      </w:r>
      <w:r w:rsidR="00F417C6">
        <w:rPr>
          <w:rFonts w:ascii="Times New Roman" w:hAnsi="Times New Roman"/>
          <w:b/>
          <w:color w:val="000000"/>
          <w:sz w:val="26"/>
          <w:szCs w:val="26"/>
        </w:rPr>
        <w:t xml:space="preserve">ельства в </w:t>
      </w:r>
      <w:r w:rsidRPr="00F417C6">
        <w:rPr>
          <w:rFonts w:ascii="Times New Roman" w:hAnsi="Times New Roman"/>
          <w:b/>
          <w:color w:val="000000"/>
          <w:sz w:val="26"/>
          <w:szCs w:val="26"/>
        </w:rPr>
        <w:t>сфере ОМС в</w:t>
      </w:r>
      <w:r w:rsidR="007E34CB" w:rsidRPr="00F417C6">
        <w:rPr>
          <w:rFonts w:ascii="Times New Roman" w:hAnsi="Times New Roman"/>
          <w:b/>
          <w:color w:val="000000"/>
          <w:sz w:val="26"/>
          <w:szCs w:val="26"/>
        </w:rPr>
        <w:t xml:space="preserve"> 2020 год</w:t>
      </w:r>
      <w:r w:rsidRPr="00F417C6">
        <w:rPr>
          <w:rFonts w:ascii="Times New Roman" w:hAnsi="Times New Roman"/>
          <w:b/>
          <w:color w:val="000000"/>
          <w:sz w:val="26"/>
          <w:szCs w:val="26"/>
        </w:rPr>
        <w:t>у</w:t>
      </w:r>
    </w:p>
    <w:tbl>
      <w:tblPr>
        <w:tblStyle w:val="a3"/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418"/>
        <w:gridCol w:w="9214"/>
      </w:tblGrid>
      <w:tr w:rsidR="007B5930" w:rsidTr="00FF138A">
        <w:trPr>
          <w:trHeight w:val="255"/>
        </w:trPr>
        <w:tc>
          <w:tcPr>
            <w:tcW w:w="1418" w:type="dxa"/>
          </w:tcPr>
          <w:p w:rsidR="007B5930" w:rsidRDefault="007B5930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заседания</w:t>
            </w:r>
          </w:p>
        </w:tc>
        <w:tc>
          <w:tcPr>
            <w:tcW w:w="9214" w:type="dxa"/>
          </w:tcPr>
          <w:p w:rsidR="007B5930" w:rsidRDefault="007B5930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7E34CB" w:rsidRPr="00D34318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318">
              <w:rPr>
                <w:rFonts w:ascii="Times New Roman" w:hAnsi="Times New Roman"/>
                <w:sz w:val="28"/>
                <w:szCs w:val="28"/>
              </w:rPr>
              <w:t>Особенности и приоритетные направления Территориальной программы ОМС на 2020 год и плановый период 2021-2022 гг.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(докладчик - 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D34318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6B6">
              <w:rPr>
                <w:rFonts w:ascii="Times New Roman" w:hAnsi="Times New Roman"/>
                <w:sz w:val="28"/>
                <w:szCs w:val="28"/>
              </w:rPr>
              <w:t>Об использовании медицинскими организациями средств нормированного страхового запаса Территориального фонда ОМС Камчатского края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приобретению и проведению ремонта медицинского оборудования в соответствии с утвержденным Планом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2019 год</w:t>
            </w:r>
            <w:proofErr w:type="gramStart"/>
            <w:r w:rsidRPr="005036B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03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окладчик - 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A2">
              <w:rPr>
                <w:rFonts w:ascii="Times New Roman" w:hAnsi="Times New Roman"/>
                <w:sz w:val="28"/>
                <w:szCs w:val="28"/>
              </w:rPr>
              <w:t xml:space="preserve">Об итогах диспансеризации взрослого населения за 2019 год.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Проблемы. </w:t>
            </w:r>
            <w:r w:rsidRPr="000552A2">
              <w:rPr>
                <w:rFonts w:ascii="Times New Roman" w:hAnsi="Times New Roman"/>
                <w:sz w:val="28"/>
                <w:szCs w:val="28"/>
              </w:rPr>
              <w:t>Анализ результатов контрольно-экспертных мероприятий по случаям диспансеризации в 2019 году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55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14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B614B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B614B9">
              <w:rPr>
                <w:rFonts w:ascii="Times New Roman" w:hAnsi="Times New Roman"/>
                <w:sz w:val="28"/>
                <w:szCs w:val="28"/>
              </w:rPr>
              <w:t xml:space="preserve">окладчик - </w:t>
            </w:r>
            <w:r>
              <w:rPr>
                <w:rFonts w:ascii="Times New Roman" w:hAnsi="Times New Roman"/>
                <w:sz w:val="28"/>
                <w:szCs w:val="28"/>
              </w:rPr>
              <w:t>МЗ КК, СМО)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результатов контрольно-экспертных мероприятий по теме «Проведение диспансеризации, профилактических медицинских осмотров и последующие этапы лечения, в случае, если после проведения профилактических мероприятий в течение 1 года выявлено злокачественное новообразование со следующими локализациями: ЗНО молочных желез; ЗНО полости рта; ЗНО шейки матки; ЗНО кожных покровов, с применением мультидисциплинарного подхода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55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2019 год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5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окладчик - СМО)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обращений граждан в разрезе медицинских организаций. Итоги деятельности по работе с обращениями граждан за 2019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E34CB" w:rsidRPr="000552A2" w:rsidRDefault="00B614B9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(докладчик - </w:t>
            </w:r>
            <w:r w:rsidR="007E34CB">
              <w:rPr>
                <w:rFonts w:ascii="Times New Roman" w:hAnsi="Times New Roman"/>
                <w:sz w:val="28"/>
                <w:szCs w:val="28"/>
              </w:rPr>
              <w:t>МЗ КК, СМО, 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4A0D80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Pr="00B46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обеспечении застрахованных лиц высокотехнологичной медицинской помощью за счет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</w:t>
            </w:r>
            <w:r w:rsidRPr="00B46B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обязательно</w:t>
            </w:r>
            <w:r w:rsidRPr="00D343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медицинского страхования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год, план на 2020 год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14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B614B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B614B9">
              <w:rPr>
                <w:rFonts w:ascii="Times New Roman" w:hAnsi="Times New Roman"/>
                <w:sz w:val="28"/>
                <w:szCs w:val="28"/>
              </w:rPr>
              <w:t xml:space="preserve">окладчик - </w:t>
            </w:r>
            <w:r>
              <w:rPr>
                <w:rFonts w:ascii="Times New Roman" w:hAnsi="Times New Roman"/>
                <w:sz w:val="28"/>
                <w:szCs w:val="28"/>
              </w:rPr>
              <w:t>МЗ КК, 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медицинской помощи, оказанной пациентам с болезнями системы кровообращения в Камчатском крае, показатели смертности от болезней системы кровообращения в Камчатском крае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2019 год. Текущая ситуация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окладчик - </w:t>
            </w:r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МЗ КК, ТФОМС)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результатов контрольно-экспертных мероприятий по случаям оказания медицинской помощи пациентам с болезнями системы кровообращения за 2019 год</w:t>
            </w:r>
            <w:proofErr w:type="gramStart"/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окладчик - СМО)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 w:rsidRPr="001714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14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деятельностью страховых медицинских организаций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окладчик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B0567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r w:rsidRPr="00D571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результатов </w:t>
            </w:r>
            <w:r w:rsidRPr="001714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экспертизы качества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2019 год в целях подготовки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улучшению доступности и качества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Текущая ситуация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714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окладчик - </w:t>
            </w:r>
            <w:r w:rsidRPr="00FE5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СМО, 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медицинской помощи, оказанной пациентам по профилю «Онкология» в Камчатском крае, показатели смертности от ЗНО в Камчатском крае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2019 год</w:t>
            </w:r>
            <w:proofErr w:type="gramStart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окладчик - </w:t>
            </w:r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МЗ КК, ТФОМС)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результатов контрольно-экспертных мероприятий по случаям оказания медицинской помощи пациентам с ЗНО за 2019 год</w:t>
            </w:r>
            <w:proofErr w:type="gramStart"/>
            <w:r w:rsidRPr="00055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окладчик - СМО)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использовании медицинскими организациями средств нормированного страхового запаса Территориального фонда ОМС Камчатского края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приобретению и проведению ремонта медицинского оборудования в соответствии с утвержденным Планом мероприятий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1 полугодие 2020 года</w:t>
            </w:r>
            <w:proofErr w:type="gramStart"/>
            <w:r w:rsidRPr="004770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770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окладчик - </w:t>
            </w:r>
            <w:r w:rsidRPr="004770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477077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работы страховых представителей</w:t>
            </w:r>
            <w:proofErr w:type="gramStart"/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окладчик - СМО</w:t>
            </w:r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7E34CB" w:rsidRPr="00C6207B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медицинской помощи, оказанной пациентам с сахарным диабетом в Камчатском крае, показатели смертности от сахарного диабета в Камчатском крае</w:t>
            </w:r>
            <w:proofErr w:type="gramStart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окладчик - </w:t>
            </w:r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МЗ КК, ТФОМС)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C6207B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результатов контрольно-экспертных мероприятий по случаям оказания медицинской помощи пациентам с сахарным диабетом за 2019 год</w:t>
            </w:r>
            <w:proofErr w:type="gramStart"/>
            <w:r w:rsidRPr="00C620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окладчик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СМО)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7E34CB" w:rsidRPr="00D34318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2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взаимодействия ТФОМС, МО, СМО при информационном сопровождении застрахованных лиц на основе единого информационного ресурса (ЕИР) территориального фонда ОМС Камчатского края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окладчик - ТФОМС)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0552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 эффективности индивидуального информирования застрахованных лиц о необходимости прохождения профилактических мероприятий страховыми медицинскими организациями по итогам прошедшего периода 2020 года</w:t>
            </w:r>
            <w:proofErr w:type="gramStart"/>
            <w:r w:rsidRPr="000552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0552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окладчик - СМО</w:t>
            </w:r>
            <w:r w:rsidRPr="000552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0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результатах анкетирования населения Камчатского края, проведенного с целью изучения степени удовлетворенности качеством и доступностью медицинской помощи</w:t>
            </w:r>
            <w:proofErr w:type="gramStart"/>
            <w:r w:rsidRPr="00C620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620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окладчик - СМО, </w:t>
            </w:r>
            <w:r w:rsidRPr="00C620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ТФОМС КК)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0552A2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0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Анализ результатов контрольно-экспертных мероприятий по случаям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летальных исходов, включая случаи расхождения патологоанатомического диагноза,</w:t>
            </w:r>
            <w:r w:rsidRPr="00C620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2019 год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текущая ситуация</w:t>
            </w:r>
            <w:proofErr w:type="gramStart"/>
            <w:r w:rsidRPr="00C6207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B614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B614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B614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окладчик 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СМО)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7E34CB" w:rsidRPr="006F23DB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медицинской помощи, оказанной пациентам с болезнями органов дыхания в Камчатском крае, показатели смертности от болезней органов дыхания в Камчатском крае</w:t>
            </w:r>
            <w:proofErr w:type="gramStart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F2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окладчик - </w:t>
            </w:r>
            <w:r w:rsidRPr="006F2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МЗ КК, ТФОМС)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6F23DB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2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результатов контрольно-экспертных мероприятий по случаям оказания медицинской помощи пациентам с болезнями органов дыхания за 2019 год</w:t>
            </w:r>
            <w:proofErr w:type="gramStart"/>
            <w:r w:rsidRPr="006F2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B614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окладчик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СМО)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</w:tcPr>
          <w:p w:rsidR="007E34CB" w:rsidRPr="00D34318" w:rsidRDefault="007E34CB" w:rsidP="007B59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7E34CB" w:rsidRPr="00FE5651" w:rsidRDefault="007E34CB" w:rsidP="007B5930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651">
              <w:rPr>
                <w:rFonts w:ascii="Times New Roman" w:hAnsi="Times New Roman"/>
                <w:sz w:val="28"/>
                <w:szCs w:val="28"/>
              </w:rPr>
              <w:t>Информационное сопровождение застрахованных лиц страховыми представителями 3 уровня</w:t>
            </w:r>
            <w:proofErr w:type="gramStart"/>
            <w:r w:rsidR="00B614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E565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окладчик - СМО</w:t>
            </w:r>
            <w:r w:rsidRPr="00FE56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4CB" w:rsidTr="00FF138A">
        <w:tblPrEx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7E34CB" w:rsidRPr="00D34318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E34CB" w:rsidRPr="00D34318" w:rsidRDefault="007E34CB" w:rsidP="007B5930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плане работы Координационного совета на 2021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окладчик - ТФОМС)</w:t>
            </w:r>
          </w:p>
        </w:tc>
      </w:tr>
    </w:tbl>
    <w:p w:rsidR="007E34CB" w:rsidRDefault="007E34CB"/>
    <w:sectPr w:rsidR="007E34CB" w:rsidSect="00FF13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CF4"/>
    <w:multiLevelType w:val="multilevel"/>
    <w:tmpl w:val="C840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134D"/>
    <w:multiLevelType w:val="multilevel"/>
    <w:tmpl w:val="4B84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57D1F"/>
    <w:multiLevelType w:val="multilevel"/>
    <w:tmpl w:val="CB4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3458B"/>
    <w:multiLevelType w:val="multilevel"/>
    <w:tmpl w:val="3224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64D43"/>
    <w:multiLevelType w:val="multilevel"/>
    <w:tmpl w:val="A726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72616"/>
    <w:multiLevelType w:val="multilevel"/>
    <w:tmpl w:val="9460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9"/>
    <w:rsid w:val="000324A4"/>
    <w:rsid w:val="000552A2"/>
    <w:rsid w:val="000A6B78"/>
    <w:rsid w:val="0010799B"/>
    <w:rsid w:val="0013641D"/>
    <w:rsid w:val="00142C70"/>
    <w:rsid w:val="00166258"/>
    <w:rsid w:val="00167DE2"/>
    <w:rsid w:val="0017142C"/>
    <w:rsid w:val="001855E2"/>
    <w:rsid w:val="0019740C"/>
    <w:rsid w:val="001F2623"/>
    <w:rsid w:val="002006B0"/>
    <w:rsid w:val="0022178D"/>
    <w:rsid w:val="002748F3"/>
    <w:rsid w:val="003B2CEA"/>
    <w:rsid w:val="003B6709"/>
    <w:rsid w:val="00420ADC"/>
    <w:rsid w:val="004736CD"/>
    <w:rsid w:val="00477077"/>
    <w:rsid w:val="00493A3B"/>
    <w:rsid w:val="004A0D80"/>
    <w:rsid w:val="004F5A67"/>
    <w:rsid w:val="00500BC5"/>
    <w:rsid w:val="005036B6"/>
    <w:rsid w:val="005563BD"/>
    <w:rsid w:val="00562E45"/>
    <w:rsid w:val="00575384"/>
    <w:rsid w:val="005C2FF9"/>
    <w:rsid w:val="005F48F7"/>
    <w:rsid w:val="00630429"/>
    <w:rsid w:val="00630679"/>
    <w:rsid w:val="00632E54"/>
    <w:rsid w:val="006367F5"/>
    <w:rsid w:val="006429E7"/>
    <w:rsid w:val="006817C4"/>
    <w:rsid w:val="006F23DB"/>
    <w:rsid w:val="006F2F6C"/>
    <w:rsid w:val="006F3E89"/>
    <w:rsid w:val="007516C8"/>
    <w:rsid w:val="007968D2"/>
    <w:rsid w:val="007B5930"/>
    <w:rsid w:val="007C12A8"/>
    <w:rsid w:val="007E34CB"/>
    <w:rsid w:val="007E64AA"/>
    <w:rsid w:val="00801188"/>
    <w:rsid w:val="009169B1"/>
    <w:rsid w:val="0092398A"/>
    <w:rsid w:val="00946034"/>
    <w:rsid w:val="00980CDB"/>
    <w:rsid w:val="009B4485"/>
    <w:rsid w:val="009C6005"/>
    <w:rsid w:val="00A072EC"/>
    <w:rsid w:val="00A23EFD"/>
    <w:rsid w:val="00A24D07"/>
    <w:rsid w:val="00A351BF"/>
    <w:rsid w:val="00A8607A"/>
    <w:rsid w:val="00AA5632"/>
    <w:rsid w:val="00AB11A9"/>
    <w:rsid w:val="00AE3D57"/>
    <w:rsid w:val="00AF52B9"/>
    <w:rsid w:val="00B46BE7"/>
    <w:rsid w:val="00B614B9"/>
    <w:rsid w:val="00BA7B96"/>
    <w:rsid w:val="00C225D1"/>
    <w:rsid w:val="00C4665C"/>
    <w:rsid w:val="00C6207B"/>
    <w:rsid w:val="00CC050D"/>
    <w:rsid w:val="00CC3EA9"/>
    <w:rsid w:val="00D34318"/>
    <w:rsid w:val="00D528C4"/>
    <w:rsid w:val="00D571AE"/>
    <w:rsid w:val="00D67663"/>
    <w:rsid w:val="00DA0EB7"/>
    <w:rsid w:val="00E47D1C"/>
    <w:rsid w:val="00E770C5"/>
    <w:rsid w:val="00ED3C8E"/>
    <w:rsid w:val="00EE146E"/>
    <w:rsid w:val="00EF6F21"/>
    <w:rsid w:val="00F417C6"/>
    <w:rsid w:val="00F9738C"/>
    <w:rsid w:val="00FA6DB1"/>
    <w:rsid w:val="00FB0567"/>
    <w:rsid w:val="00FB062C"/>
    <w:rsid w:val="00FB64E1"/>
    <w:rsid w:val="00FD5CF5"/>
    <w:rsid w:val="00FE5651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Камчатского края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Ульяна Игоревна</dc:creator>
  <cp:lastModifiedBy>Дубровина Ульяна Игоревна</cp:lastModifiedBy>
  <cp:revision>18</cp:revision>
  <cp:lastPrinted>2019-12-05T04:07:00Z</cp:lastPrinted>
  <dcterms:created xsi:type="dcterms:W3CDTF">2019-12-04T02:14:00Z</dcterms:created>
  <dcterms:modified xsi:type="dcterms:W3CDTF">2019-12-10T04:48:00Z</dcterms:modified>
</cp:coreProperties>
</file>