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2D15ADF8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C7277F">
        <w:rPr>
          <w:sz w:val="20"/>
          <w:szCs w:val="20"/>
        </w:rPr>
        <w:t>3</w:t>
      </w:r>
      <w:r w:rsidR="00FD08FD">
        <w:rPr>
          <w:sz w:val="20"/>
          <w:szCs w:val="20"/>
        </w:rPr>
        <w:t>0</w:t>
      </w:r>
      <w:r w:rsidRPr="0001299F">
        <w:rPr>
          <w:sz w:val="20"/>
          <w:szCs w:val="20"/>
        </w:rPr>
        <w:t>.01.202</w:t>
      </w:r>
      <w:r w:rsidR="008D4313">
        <w:rPr>
          <w:sz w:val="20"/>
          <w:szCs w:val="20"/>
        </w:rPr>
        <w:t>4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1/202</w:t>
      </w:r>
      <w:r w:rsidR="008D4313">
        <w:rPr>
          <w:sz w:val="20"/>
          <w:szCs w:val="20"/>
        </w:rPr>
        <w:t>4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02F29387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.202</w:t>
      </w:r>
      <w:r w:rsidR="008D4313">
        <w:rPr>
          <w:b/>
          <w:sz w:val="28"/>
        </w:rPr>
        <w:t>4</w:t>
      </w:r>
      <w:r w:rsidRPr="00685037">
        <w:rPr>
          <w:b/>
          <w:sz w:val="28"/>
        </w:rPr>
        <w:t xml:space="preserve">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19D18CFF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</w:t>
            </w:r>
            <w:r w:rsidRPr="00EE4B87">
              <w:lastRenderedPageBreak/>
              <w:t>медицинских изделий, имплантируемых в организм человека, на основе клинических рекомендаций</w:t>
            </w:r>
            <w:r w:rsidRPr="00D57E4B">
              <w:rPr>
                <w:strike/>
              </w:rPr>
              <w:t>, с учетом стандартов медицинской помощи</w:t>
            </w:r>
            <w:r w:rsidR="00D57E4B">
              <w:t>.</w:t>
            </w:r>
            <w:r w:rsidR="00D57E4B">
              <w:rPr>
                <w:rStyle w:val="a6"/>
              </w:rPr>
              <w:footnoteReference w:id="1"/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2FBBB0D4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</w:t>
            </w:r>
            <w:r w:rsidRPr="00D57E4B">
              <w:rPr>
                <w:strike/>
              </w:rPr>
              <w:t>и с учетом стандартов медицинской помощи,</w:t>
            </w:r>
            <w:r w:rsidR="00D57E4B" w:rsidRPr="00D57E4B">
              <w:rPr>
                <w:rStyle w:val="a6"/>
              </w:rPr>
              <w:footnoteReference w:id="2"/>
            </w:r>
            <w:r w:rsidRPr="00D57E4B">
              <w:t xml:space="preserve"> </w:t>
            </w:r>
            <w:r w:rsidRPr="00EE4B87">
              <w:t>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</w:t>
            </w:r>
            <w:r w:rsidRPr="00EE4B87">
              <w:lastRenderedPageBreak/>
              <w:t>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00F82FE3" w14:textId="2A02B24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</w:t>
            </w:r>
            <w:r w:rsidRPr="00D57E4B">
              <w:rPr>
                <w:strike/>
              </w:rPr>
              <w:t>и с учетом стандартов медицинской помощи,</w:t>
            </w:r>
            <w:r w:rsidR="00D57E4B" w:rsidRPr="00D57E4B">
              <w:rPr>
                <w:rStyle w:val="a6"/>
              </w:rPr>
              <w:footnoteReference w:id="3"/>
            </w:r>
            <w:r w:rsidRPr="00D57E4B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</w:t>
            </w:r>
            <w:r w:rsidRPr="00EE4B87">
              <w:lastRenderedPageBreak/>
              <w:t>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7AFCBE20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</w:t>
            </w:r>
            <w:r w:rsidRPr="00D57E4B">
              <w:rPr>
                <w:strike/>
              </w:rPr>
              <w:t>стандартами медицинской помощи мероприятий</w:t>
            </w:r>
            <w:r w:rsidR="00D57E4B">
              <w:rPr>
                <w:rStyle w:val="a6"/>
                <w:strike/>
              </w:rPr>
              <w:footnoteReference w:id="4"/>
            </w:r>
            <w:r w:rsidRPr="00EE4B87">
              <w:t>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4A75623F" w14:textId="77777777" w:rsidR="006F7ADE" w:rsidRDefault="006F7ADE" w:rsidP="00B626B2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D57E4B">
              <w:rPr>
                <w:strike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  <w:p w14:paraId="15B33128" w14:textId="6B88B045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 xml:space="preserve">Госпитализация застрахованного лица в плановой или неотложной форме с </w:t>
            </w:r>
            <w:r w:rsidRPr="00D57E4B">
              <w:lastRenderedPageBreak/>
              <w:t>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3.13.</w:t>
            </w:r>
          </w:p>
        </w:tc>
        <w:tc>
          <w:tcPr>
            <w:tcW w:w="9195" w:type="dxa"/>
          </w:tcPr>
          <w:p w14:paraId="2AAB957B" w14:textId="555F3CFC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r w:rsidRPr="00D57E4B">
              <w:rPr>
                <w:strike/>
              </w:rPr>
              <w:t>стандартов медицинской помощи и</w:t>
            </w:r>
            <w:r w:rsidR="00D57E4B">
              <w:rPr>
                <w:rStyle w:val="a6"/>
                <w:strike/>
              </w:rPr>
              <w:footnoteReference w:id="6"/>
            </w:r>
            <w:r w:rsidRPr="00EE4B87"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  <w:footnote w:id="1">
    <w:p w14:paraId="171AD673" w14:textId="5F770898" w:rsidR="00D57E4B" w:rsidRDefault="00D57E4B">
      <w:pPr>
        <w:pStyle w:val="a5"/>
      </w:pPr>
      <w:r>
        <w:rPr>
          <w:rStyle w:val="a6"/>
        </w:rPr>
        <w:footnoteRef/>
      </w:r>
      <w:r w:rsidRPr="00D41D93">
        <w:t xml:space="preserve"> В редакции Соглашения </w:t>
      </w:r>
      <w:r>
        <w:t>6</w:t>
      </w:r>
      <w:r w:rsidRPr="00D41D93">
        <w:t>-202</w:t>
      </w:r>
      <w:r>
        <w:t>4</w:t>
      </w:r>
      <w:r w:rsidRPr="00D41D93">
        <w:t xml:space="preserve"> от </w:t>
      </w:r>
      <w:r>
        <w:t>25.10</w:t>
      </w:r>
      <w:r w:rsidRPr="00D41D93">
        <w:t>.202</w:t>
      </w:r>
      <w:r>
        <w:t>4</w:t>
      </w:r>
      <w:r w:rsidRPr="00D41D93">
        <w:t xml:space="preserve"> г. </w:t>
      </w:r>
      <w:r w:rsidRPr="00ED3D05">
        <w:rPr>
          <w:strike/>
        </w:rPr>
        <w:t>с 01.11.2024 г.</w:t>
      </w:r>
      <w:r w:rsidR="00ED3D05">
        <w:t xml:space="preserve"> с 15.10.2024 г.</w:t>
      </w:r>
    </w:p>
  </w:footnote>
  <w:footnote w:id="2">
    <w:p w14:paraId="4E7B8A35" w14:textId="5C05670A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="00ED3D05" w:rsidRPr="00D41D93">
        <w:t xml:space="preserve">В редакции Соглашения </w:t>
      </w:r>
      <w:r w:rsidR="00ED3D05">
        <w:t>6</w:t>
      </w:r>
      <w:r w:rsidR="00ED3D05" w:rsidRPr="00D41D93">
        <w:t>-202</w:t>
      </w:r>
      <w:r w:rsidR="00ED3D05">
        <w:t>4</w:t>
      </w:r>
      <w:r w:rsidR="00ED3D05" w:rsidRPr="00D41D93">
        <w:t xml:space="preserve"> от </w:t>
      </w:r>
      <w:r w:rsidR="00ED3D05">
        <w:t>25.10</w:t>
      </w:r>
      <w:r w:rsidR="00ED3D05" w:rsidRPr="00D41D93">
        <w:t>.202</w:t>
      </w:r>
      <w:r w:rsidR="00ED3D05">
        <w:t>4</w:t>
      </w:r>
      <w:r w:rsidR="00ED3D05" w:rsidRPr="00D41D93">
        <w:t xml:space="preserve"> г. </w:t>
      </w:r>
      <w:r w:rsidR="00ED3D05" w:rsidRPr="00ED3D05">
        <w:rPr>
          <w:strike/>
        </w:rPr>
        <w:t>с 01.11.2024 г.</w:t>
      </w:r>
      <w:r w:rsidR="00ED3D05">
        <w:t xml:space="preserve"> с 15.10.2024 г.</w:t>
      </w:r>
    </w:p>
  </w:footnote>
  <w:footnote w:id="3">
    <w:p w14:paraId="447D7082" w14:textId="27E81B37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="00ED3D05" w:rsidRPr="00D41D93">
        <w:t xml:space="preserve">В редакции Соглашения </w:t>
      </w:r>
      <w:r w:rsidR="00ED3D05">
        <w:t>6</w:t>
      </w:r>
      <w:r w:rsidR="00ED3D05" w:rsidRPr="00D41D93">
        <w:t>-202</w:t>
      </w:r>
      <w:r w:rsidR="00ED3D05">
        <w:t>4</w:t>
      </w:r>
      <w:r w:rsidR="00ED3D05" w:rsidRPr="00D41D93">
        <w:t xml:space="preserve"> от </w:t>
      </w:r>
      <w:r w:rsidR="00ED3D05">
        <w:t>25.10</w:t>
      </w:r>
      <w:r w:rsidR="00ED3D05" w:rsidRPr="00D41D93">
        <w:t>.202</w:t>
      </w:r>
      <w:r w:rsidR="00ED3D05">
        <w:t>4</w:t>
      </w:r>
      <w:r w:rsidR="00ED3D05" w:rsidRPr="00D41D93">
        <w:t xml:space="preserve"> г. </w:t>
      </w:r>
      <w:r w:rsidR="00ED3D05" w:rsidRPr="00ED3D05">
        <w:rPr>
          <w:strike/>
        </w:rPr>
        <w:t>с 01.11.2024 г.</w:t>
      </w:r>
      <w:r w:rsidR="00ED3D05">
        <w:t xml:space="preserve"> с 15.10.2024 г.</w:t>
      </w:r>
    </w:p>
  </w:footnote>
  <w:footnote w:id="4">
    <w:p w14:paraId="4D16DEA4" w14:textId="678EAD6D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="00ED3D05" w:rsidRPr="00D41D93">
        <w:t xml:space="preserve">В редакции Соглашения </w:t>
      </w:r>
      <w:r w:rsidR="00ED3D05">
        <w:t>6</w:t>
      </w:r>
      <w:r w:rsidR="00ED3D05" w:rsidRPr="00D41D93">
        <w:t>-202</w:t>
      </w:r>
      <w:r w:rsidR="00ED3D05">
        <w:t>4</w:t>
      </w:r>
      <w:r w:rsidR="00ED3D05" w:rsidRPr="00D41D93">
        <w:t xml:space="preserve"> от </w:t>
      </w:r>
      <w:r w:rsidR="00ED3D05">
        <w:t>25.10</w:t>
      </w:r>
      <w:r w:rsidR="00ED3D05" w:rsidRPr="00D41D93">
        <w:t>.202</w:t>
      </w:r>
      <w:r w:rsidR="00ED3D05">
        <w:t>4</w:t>
      </w:r>
      <w:r w:rsidR="00ED3D05" w:rsidRPr="00D41D93">
        <w:t xml:space="preserve"> г. </w:t>
      </w:r>
      <w:r w:rsidR="00ED3D05" w:rsidRPr="00ED3D05">
        <w:rPr>
          <w:strike/>
        </w:rPr>
        <w:t>с 01.11.2024 г.</w:t>
      </w:r>
      <w:r w:rsidR="00ED3D05">
        <w:t xml:space="preserve"> с 15.10.2024 г.</w:t>
      </w:r>
    </w:p>
  </w:footnote>
  <w:footnote w:id="5">
    <w:p w14:paraId="75DF4A6A" w14:textId="0627CC0C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="00ED3D05" w:rsidRPr="00D41D93">
        <w:t xml:space="preserve">В редакции Соглашения </w:t>
      </w:r>
      <w:r w:rsidR="00ED3D05">
        <w:t>6</w:t>
      </w:r>
      <w:r w:rsidR="00ED3D05" w:rsidRPr="00D41D93">
        <w:t>-202</w:t>
      </w:r>
      <w:r w:rsidR="00ED3D05">
        <w:t>4</w:t>
      </w:r>
      <w:r w:rsidR="00ED3D05" w:rsidRPr="00D41D93">
        <w:t xml:space="preserve"> от </w:t>
      </w:r>
      <w:r w:rsidR="00ED3D05">
        <w:t>25.10</w:t>
      </w:r>
      <w:r w:rsidR="00ED3D05" w:rsidRPr="00D41D93">
        <w:t>.202</w:t>
      </w:r>
      <w:r w:rsidR="00ED3D05">
        <w:t>4</w:t>
      </w:r>
      <w:r w:rsidR="00ED3D05" w:rsidRPr="00D41D93">
        <w:t xml:space="preserve"> г. </w:t>
      </w:r>
      <w:r w:rsidR="00ED3D05" w:rsidRPr="00ED3D05">
        <w:rPr>
          <w:strike/>
        </w:rPr>
        <w:t>с 01.11.2024 г.</w:t>
      </w:r>
      <w:r w:rsidR="00ED3D05">
        <w:t xml:space="preserve"> с 15.10.2024 г.</w:t>
      </w:r>
    </w:p>
  </w:footnote>
  <w:footnote w:id="6">
    <w:p w14:paraId="41B384F6" w14:textId="00687AF4" w:rsidR="00D57E4B" w:rsidRDefault="00D57E4B">
      <w:pPr>
        <w:pStyle w:val="a5"/>
      </w:pPr>
      <w:r>
        <w:rPr>
          <w:rStyle w:val="a6"/>
        </w:rPr>
        <w:footnoteRef/>
      </w:r>
      <w:r>
        <w:t xml:space="preserve"> </w:t>
      </w:r>
      <w:r w:rsidR="00ED3D05" w:rsidRPr="00D41D93">
        <w:t xml:space="preserve">В редакции Соглашения </w:t>
      </w:r>
      <w:r w:rsidR="00ED3D05">
        <w:t>6</w:t>
      </w:r>
      <w:r w:rsidR="00ED3D05" w:rsidRPr="00D41D93">
        <w:t>-202</w:t>
      </w:r>
      <w:r w:rsidR="00ED3D05">
        <w:t>4</w:t>
      </w:r>
      <w:r w:rsidR="00ED3D05" w:rsidRPr="00D41D93">
        <w:t xml:space="preserve"> от </w:t>
      </w:r>
      <w:r w:rsidR="00ED3D05">
        <w:t>25.10</w:t>
      </w:r>
      <w:r w:rsidR="00ED3D05" w:rsidRPr="00D41D93">
        <w:t>.202</w:t>
      </w:r>
      <w:r w:rsidR="00ED3D05">
        <w:t>4</w:t>
      </w:r>
      <w:r w:rsidR="00ED3D05" w:rsidRPr="00D41D93">
        <w:t xml:space="preserve"> г. </w:t>
      </w:r>
      <w:r w:rsidR="00ED3D05" w:rsidRPr="00ED3D05">
        <w:rPr>
          <w:strike/>
        </w:rPr>
        <w:t>с 01.11.2024 г.</w:t>
      </w:r>
      <w:r w:rsidR="00ED3D05">
        <w:t xml:space="preserve"> с 15.10.2024 г.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3D05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21697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39</cp:revision>
  <cp:lastPrinted>2021-01-18T05:15:00Z</cp:lastPrinted>
  <dcterms:created xsi:type="dcterms:W3CDTF">2017-10-23T00:43:00Z</dcterms:created>
  <dcterms:modified xsi:type="dcterms:W3CDTF">2024-11-28T23:03:00Z</dcterms:modified>
</cp:coreProperties>
</file>